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36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  <w:t>附件1</w:t>
      </w:r>
    </w:p>
    <w:p w14:paraId="6D367D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pacing w:val="-17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石棉县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宏途商贸有限责任公司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招聘工作人员岗位一览表</w:t>
      </w:r>
    </w:p>
    <w:tbl>
      <w:tblPr>
        <w:tblStyle w:val="6"/>
        <w:tblpPr w:leftFromText="180" w:rightFromText="180" w:vertAnchor="text" w:horzAnchor="page" w:tblpX="1746" w:tblpY="688"/>
        <w:tblOverlap w:val="never"/>
        <w:tblW w:w="13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1083"/>
        <w:gridCol w:w="1634"/>
        <w:gridCol w:w="666"/>
        <w:gridCol w:w="1878"/>
        <w:gridCol w:w="1365"/>
        <w:gridCol w:w="1725"/>
        <w:gridCol w:w="2835"/>
        <w:gridCol w:w="1365"/>
      </w:tblGrid>
      <w:tr w14:paraId="1FE43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64" w:type="dxa"/>
            <w:vMerge w:val="restart"/>
            <w:noWrap w:val="0"/>
            <w:vAlign w:val="center"/>
          </w:tcPr>
          <w:p w14:paraId="22DA9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83" w:type="dxa"/>
            <w:vMerge w:val="restart"/>
            <w:noWrap w:val="0"/>
            <w:vAlign w:val="center"/>
          </w:tcPr>
          <w:p w14:paraId="2BCFC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</w:t>
            </w:r>
          </w:p>
        </w:tc>
        <w:tc>
          <w:tcPr>
            <w:tcW w:w="1634" w:type="dxa"/>
            <w:vMerge w:val="restart"/>
            <w:noWrap w:val="0"/>
            <w:vAlign w:val="center"/>
          </w:tcPr>
          <w:p w14:paraId="6797E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66" w:type="dxa"/>
            <w:vMerge w:val="restart"/>
            <w:noWrap w:val="0"/>
            <w:vAlign w:val="center"/>
          </w:tcPr>
          <w:p w14:paraId="2B486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7803" w:type="dxa"/>
            <w:gridSpan w:val="4"/>
            <w:noWrap w:val="0"/>
            <w:vAlign w:val="center"/>
          </w:tcPr>
          <w:p w14:paraId="22958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 w14:paraId="1575C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93EE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64" w:type="dxa"/>
            <w:vMerge w:val="continue"/>
            <w:noWrap w:val="0"/>
            <w:vAlign w:val="top"/>
          </w:tcPr>
          <w:p w14:paraId="0EA2E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vMerge w:val="continue"/>
            <w:noWrap w:val="0"/>
            <w:vAlign w:val="top"/>
          </w:tcPr>
          <w:p w14:paraId="3599E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34" w:type="dxa"/>
            <w:vMerge w:val="continue"/>
            <w:noWrap w:val="0"/>
            <w:vAlign w:val="top"/>
          </w:tcPr>
          <w:p w14:paraId="758C7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6" w:type="dxa"/>
            <w:vMerge w:val="continue"/>
            <w:noWrap w:val="0"/>
            <w:vAlign w:val="top"/>
          </w:tcPr>
          <w:p w14:paraId="0E0D7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8" w:type="dxa"/>
            <w:noWrap w:val="0"/>
            <w:vAlign w:val="center"/>
          </w:tcPr>
          <w:p w14:paraId="2902B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365" w:type="dxa"/>
            <w:noWrap w:val="0"/>
            <w:vAlign w:val="center"/>
          </w:tcPr>
          <w:p w14:paraId="39967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725" w:type="dxa"/>
            <w:noWrap w:val="0"/>
            <w:vAlign w:val="center"/>
          </w:tcPr>
          <w:p w14:paraId="758E4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2835" w:type="dxa"/>
            <w:noWrap w:val="0"/>
            <w:vAlign w:val="center"/>
          </w:tcPr>
          <w:p w14:paraId="57B50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365" w:type="dxa"/>
            <w:vMerge w:val="continue"/>
            <w:noWrap w:val="0"/>
            <w:vAlign w:val="top"/>
          </w:tcPr>
          <w:p w14:paraId="7D1D2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86B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3" w:hRule="atLeast"/>
        </w:trPr>
        <w:tc>
          <w:tcPr>
            <w:tcW w:w="664" w:type="dxa"/>
            <w:noWrap w:val="0"/>
            <w:vAlign w:val="center"/>
          </w:tcPr>
          <w:p w14:paraId="7AD84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083" w:type="dxa"/>
            <w:noWrap w:val="0"/>
            <w:vAlign w:val="center"/>
          </w:tcPr>
          <w:p w14:paraId="5558C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宏途公司</w:t>
            </w:r>
          </w:p>
        </w:tc>
        <w:tc>
          <w:tcPr>
            <w:tcW w:w="1634" w:type="dxa"/>
            <w:noWrap w:val="0"/>
            <w:vAlign w:val="center"/>
          </w:tcPr>
          <w:p w14:paraId="02523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运输部</w:t>
            </w:r>
          </w:p>
        </w:tc>
        <w:tc>
          <w:tcPr>
            <w:tcW w:w="666" w:type="dxa"/>
            <w:noWrap w:val="0"/>
            <w:vAlign w:val="center"/>
          </w:tcPr>
          <w:p w14:paraId="58DA9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878" w:type="dxa"/>
            <w:noWrap w:val="0"/>
            <w:vAlign w:val="center"/>
          </w:tcPr>
          <w:p w14:paraId="3D63E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高中及以上学历</w:t>
            </w:r>
          </w:p>
        </w:tc>
        <w:tc>
          <w:tcPr>
            <w:tcW w:w="1365" w:type="dxa"/>
            <w:noWrap w:val="0"/>
            <w:vAlign w:val="center"/>
          </w:tcPr>
          <w:p w14:paraId="21405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持有C1及以上机动车驾驶证，驾驶经验3年以上</w:t>
            </w:r>
          </w:p>
        </w:tc>
        <w:tc>
          <w:tcPr>
            <w:tcW w:w="1725" w:type="dxa"/>
            <w:noWrap w:val="0"/>
            <w:vAlign w:val="center"/>
          </w:tcPr>
          <w:p w14:paraId="25AED3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24—45周岁</w:t>
            </w:r>
          </w:p>
        </w:tc>
        <w:tc>
          <w:tcPr>
            <w:tcW w:w="2835" w:type="dxa"/>
            <w:noWrap w:val="0"/>
            <w:vAlign w:val="center"/>
          </w:tcPr>
          <w:p w14:paraId="375EA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具有配送工作经验及持有机动车驾驶证B照优先</w:t>
            </w:r>
          </w:p>
          <w:p w14:paraId="137B5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/>
                <w:color w:val="00000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2B7A4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职位要求的相关工作经历证明</w:t>
            </w:r>
          </w:p>
        </w:tc>
      </w:tr>
    </w:tbl>
    <w:p w14:paraId="2192E19C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7C99584F"/>
    <w:rsid w:val="7C995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宋体" w:hAnsi="宋体"/>
      <w:kern w:val="2"/>
      <w:sz w:val="24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2024-09-06T03:51:00Z</dcterms:created>
  <dc:creator>小聋瞎 你今天打卡了吗</dc:creator>
  <cp:lastModifiedBy>小聋瞎 你今天打卡了吗</cp:lastModifiedBy>
  <dcterms:modified xsi:type="dcterms:W3CDTF">2024-09-06T03:51:47Z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FA39EB56CE3D4B3A824E5AF46F1F1CFB_11</vt:lpwstr>
  </property>
</Properties>
</file>