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有机肥厂前端辅料加工及转运设备采购（试点示范区）（第二次）报名登记表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BA17641"/>
    <w:rsid w:val="1F137F57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1F2044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2024-03-22T05:45:06Z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4C5C1FB1F401492A8C82ED33DB4F5D5E_13</vt:lpwstr>
  </property>
</Properties>
</file>