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pacing w:val="-11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pacing w:val="-11"/>
          <w:sz w:val="44"/>
          <w:szCs w:val="44"/>
          <w:lang w:val="en-US" w:eastAsia="zh-CN"/>
        </w:rPr>
        <w:t>石棉县晟丰农业发展有限责任公司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pacing w:val="-11"/>
          <w:sz w:val="44"/>
          <w:szCs w:val="44"/>
          <w:lang w:val="en-US" w:eastAsia="zh-CN"/>
        </w:rPr>
        <w:t>子公司经理层竞聘上岗公告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</w:t>
      </w:r>
      <w:r>
        <w:rPr>
          <w:rFonts w:hint="eastAsia" w:ascii="仿宋_GB2312" w:hAnsi="仿宋_GB2312" w:eastAsia="仿宋_GB2312" w:cs="仿宋_GB2312"/>
          <w:sz w:val="32"/>
          <w:szCs w:val="32"/>
        </w:rPr>
        <w:t>拓宽选人用人渠道，根据工作需要，经公司研究决定，开展竞争上岗工作。现将有关事项公告如下：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一、竞争岗位及名额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1.石棉县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沃丰生态农业有限责任公司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副总经理1名。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四川乡村共兴科技发展有限责任公司副总经理1</w:t>
      </w:r>
      <w:r>
        <w:rPr>
          <w:rFonts w:hint="eastAsia" w:ascii="仿宋_GB2312" w:hAnsi="仿宋_GB2312" w:eastAsia="仿宋_GB2312" w:cs="仿宋_GB2312"/>
          <w:sz w:val="32"/>
          <w:szCs w:val="32"/>
        </w:rPr>
        <w:t>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二、实施范围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石棉县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晟丰农业发展</w:t>
      </w:r>
      <w:r>
        <w:rPr>
          <w:rFonts w:hint="eastAsia" w:ascii="仿宋_GB2312" w:hAnsi="仿宋_GB2312" w:eastAsia="仿宋_GB2312" w:cs="仿宋_GB2312"/>
          <w:sz w:val="32"/>
          <w:szCs w:val="32"/>
        </w:rPr>
        <w:t>有限责任公司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本部及下属子公司在职职工</w:t>
      </w:r>
      <w:r>
        <w:rPr>
          <w:rFonts w:hint="eastAsia" w:ascii="仿宋_GB2312" w:hAnsi="仿宋_GB2312" w:eastAsia="仿宋_GB2312" w:cs="仿宋_GB2312"/>
          <w:sz w:val="32"/>
          <w:szCs w:val="32"/>
        </w:rPr>
        <w:t>，凡符合竞岗要求的，均可参加竞争上岗。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三、基本条件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1.品德优良，拥护社会主义核心价值观；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2.遵守集团公司的各项制度、纪律，未受到过本公司处分；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3.身心健康，能够承受工作压力；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4.具备基本的办公操作技能，能独立开展工作，具备良好的分析总结能力及沟通能力；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5.能吃苦耐劳、任劳任怨、甘于奉献；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6.能够按照上级安排完成任务。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四、资格条件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（一）石棉县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沃丰生态农业有限责任公司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副总经理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1.具</w:t>
      </w:r>
      <w:r>
        <w:rPr>
          <w:rFonts w:hint="eastAsia" w:ascii="仿宋_GB2312" w:hAnsi="仿宋_GB2312" w:eastAsia="仿宋_GB2312" w:cs="仿宋_GB2312"/>
          <w:sz w:val="32"/>
          <w:szCs w:val="32"/>
        </w:rPr>
        <w:t>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及</w:t>
      </w:r>
      <w:r>
        <w:rPr>
          <w:rFonts w:hint="eastAsia" w:ascii="仿宋_GB2312" w:hAnsi="仿宋_GB2312" w:eastAsia="仿宋_GB2312" w:cs="仿宋_GB2312"/>
          <w:sz w:val="32"/>
          <w:szCs w:val="32"/>
        </w:rPr>
        <w:t>以上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晟丰农业集团公司中层以上</w:t>
      </w:r>
      <w:r>
        <w:rPr>
          <w:rFonts w:hint="eastAsia" w:ascii="仿宋_GB2312" w:hAnsi="仿宋_GB2312" w:eastAsia="仿宋_GB2312" w:cs="仿宋_GB2312"/>
          <w:sz w:val="32"/>
          <w:szCs w:val="32"/>
        </w:rPr>
        <w:t>管理工作经验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较强的团队综合管理能力、分析能力和综合业务开展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能力，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具</w:t>
      </w:r>
      <w:r>
        <w:rPr>
          <w:rFonts w:hint="eastAsia" w:ascii="仿宋_GB2312" w:hAnsi="仿宋_GB2312" w:eastAsia="仿宋_GB2312" w:cs="仿宋_GB2312"/>
          <w:sz w:val="32"/>
          <w:szCs w:val="32"/>
        </w:rPr>
        <w:t>有较强的组织协调能力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6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责任心强，工作积极主动，有团队合作精神，工作细致认真、谨慎、条理性强，良好的沟通能力，组织能力，能够自觉的贯彻执行党的路线方针、政策和落实上级领导的决定。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sz w:val="32"/>
          <w:szCs w:val="32"/>
        </w:rPr>
        <w:t>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忠诚、品行端正、廉洁奉公，有强烈的事业心和责任感，具有开拓创新精神和履行职责的工作经验和能力，具备胜任管理工作优秀的道德品质。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（二）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四川乡村共</w:t>
      </w:r>
      <w:bookmarkStart w:id="0" w:name="_GoBack"/>
      <w:bookmarkEnd w:id="0"/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兴科技发展有限责任公司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副总经理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1.具</w:t>
      </w:r>
      <w:r>
        <w:rPr>
          <w:rFonts w:hint="eastAsia" w:ascii="仿宋_GB2312" w:hAnsi="仿宋_GB2312" w:eastAsia="仿宋_GB2312" w:cs="仿宋_GB2312"/>
          <w:sz w:val="32"/>
          <w:szCs w:val="32"/>
        </w:rPr>
        <w:t>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及</w:t>
      </w:r>
      <w:r>
        <w:rPr>
          <w:rFonts w:hint="eastAsia" w:ascii="仿宋_GB2312" w:hAnsi="仿宋_GB2312" w:eastAsia="仿宋_GB2312" w:cs="仿宋_GB2312"/>
          <w:sz w:val="32"/>
          <w:szCs w:val="32"/>
        </w:rPr>
        <w:t>以上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晟丰农业集团公司中层以上</w:t>
      </w:r>
      <w:r>
        <w:rPr>
          <w:rFonts w:hint="eastAsia" w:ascii="仿宋_GB2312" w:hAnsi="仿宋_GB2312" w:eastAsia="仿宋_GB2312" w:cs="仿宋_GB2312"/>
          <w:sz w:val="32"/>
          <w:szCs w:val="32"/>
        </w:rPr>
        <w:t>管理工作经验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较强的团队综合管理能力、分析能力和综合业务开展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能力，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具</w:t>
      </w:r>
      <w:r>
        <w:rPr>
          <w:rFonts w:hint="eastAsia" w:ascii="仿宋_GB2312" w:hAnsi="仿宋_GB2312" w:eastAsia="仿宋_GB2312" w:cs="仿宋_GB2312"/>
          <w:sz w:val="32"/>
          <w:szCs w:val="32"/>
        </w:rPr>
        <w:t>有较强的组织协调能力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6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责任心强，工作积极主动，有团队合作精神，工作细致认真、谨慎、条理性强，良好的沟通能力，组织能力，能够自觉的贯彻执行党的路线方针、政策和落实上级领导的决定。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76" w:lineRule="exact"/>
        <w:ind w:left="0" w:leftChars="0" w:firstLine="640" w:firstLineChars="200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忠诚、品行端正、廉洁奉公，有强烈的事业心和责任感，具有开拓创新精神和履行职责的工作经验和能力，具备胜任管理工作优秀的道德品质。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五、报名时间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（一）报名时间：</w:t>
      </w:r>
      <w:r>
        <w:rPr>
          <w:rFonts w:hint="eastAsia" w:ascii="仿宋_GB2312" w:hAnsi="仿宋_GB2312" w:eastAsia="仿宋_GB2312" w:cs="仿宋_GB2312"/>
          <w:sz w:val="32"/>
          <w:szCs w:val="32"/>
        </w:rPr>
        <w:t>自公告发布之日起接受报名，截止时间2022年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</w:rPr>
        <w:t>日1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:00。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（二）报名方式：</w:t>
      </w:r>
      <w:r>
        <w:rPr>
          <w:rFonts w:hint="eastAsia" w:ascii="仿宋_GB2312" w:hAnsi="仿宋_GB2312" w:eastAsia="仿宋_GB2312" w:cs="仿宋_GB2312"/>
          <w:sz w:val="32"/>
          <w:szCs w:val="32"/>
        </w:rPr>
        <w:t>报名人员下载《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石棉县晟丰农业发展有限责任公司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竞岗报名表》，在报名截止时间前将报名表、本人身份证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毕业证</w:t>
      </w:r>
      <w:r>
        <w:rPr>
          <w:rFonts w:hint="eastAsia" w:ascii="仿宋_GB2312" w:hAnsi="仿宋_GB2312" w:eastAsia="仿宋_GB2312" w:cs="仿宋_GB2312"/>
          <w:sz w:val="32"/>
          <w:szCs w:val="32"/>
        </w:rPr>
        <w:t>及资格条件规定的相关证明文件报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晟丰</w:t>
      </w:r>
      <w:r>
        <w:rPr>
          <w:rFonts w:hint="eastAsia" w:ascii="仿宋_GB2312" w:hAnsi="仿宋_GB2312" w:eastAsia="仿宋_GB2312" w:cs="仿宋_GB2312"/>
          <w:sz w:val="32"/>
          <w:szCs w:val="32"/>
        </w:rPr>
        <w:t>公司人力资源部审查。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六、竞岗时间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通过资格审查的人员进入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笔试、面试、测评</w:t>
      </w:r>
      <w:r>
        <w:rPr>
          <w:rFonts w:hint="eastAsia" w:ascii="仿宋_GB2312" w:hAnsi="仿宋_GB2312" w:eastAsia="仿宋_GB2312" w:cs="仿宋_GB2312"/>
          <w:sz w:val="32"/>
          <w:szCs w:val="32"/>
        </w:rPr>
        <w:t>，具体时间、地点及相关事项另行通知。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七、咨询、监督电话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咨询电话：0835-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5106699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监督电话：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0835-5107722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特此公告。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附件：石棉县晟丰农业发展有限责任公司竞岗报名表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righ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石棉县晟丰农业发展有限责任公司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righ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2022年7月12日       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石棉县晟丰农业发展有限责任公司竞岗报名表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6"/>
        <w:gridCol w:w="1476"/>
        <w:gridCol w:w="1476"/>
        <w:gridCol w:w="1476"/>
        <w:gridCol w:w="1476"/>
        <w:gridCol w:w="14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14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姓  名</w:t>
            </w:r>
          </w:p>
        </w:tc>
        <w:tc>
          <w:tcPr>
            <w:tcW w:w="14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性  别</w:t>
            </w:r>
          </w:p>
        </w:tc>
        <w:tc>
          <w:tcPr>
            <w:tcW w:w="14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4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14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工作岗位、职务</w:t>
            </w:r>
          </w:p>
        </w:tc>
        <w:tc>
          <w:tcPr>
            <w:tcW w:w="14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竞聘岗位</w:t>
            </w:r>
          </w:p>
        </w:tc>
        <w:tc>
          <w:tcPr>
            <w:tcW w:w="14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本单位工作时间</w:t>
            </w:r>
          </w:p>
        </w:tc>
        <w:tc>
          <w:tcPr>
            <w:tcW w:w="14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14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学历学位</w:t>
            </w:r>
          </w:p>
        </w:tc>
        <w:tc>
          <w:tcPr>
            <w:tcW w:w="14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毕业院校及专业</w:t>
            </w:r>
          </w:p>
        </w:tc>
        <w:tc>
          <w:tcPr>
            <w:tcW w:w="442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14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专业技术职称</w:t>
            </w:r>
          </w:p>
        </w:tc>
        <w:tc>
          <w:tcPr>
            <w:tcW w:w="14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报名岗位</w:t>
            </w:r>
          </w:p>
        </w:tc>
        <w:tc>
          <w:tcPr>
            <w:tcW w:w="442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857" w:type="dxa"/>
            <w:gridSpan w:val="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主要工作经历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47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何年何月</w:t>
            </w:r>
          </w:p>
        </w:tc>
        <w:tc>
          <w:tcPr>
            <w:tcW w:w="7381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ab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单位（部门）及职务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47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381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47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381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47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381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0" w:hRule="atLeast"/>
        </w:trPr>
        <w:tc>
          <w:tcPr>
            <w:tcW w:w="147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381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857" w:type="dxa"/>
            <w:gridSpan w:val="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主要学习经历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47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何年何月</w:t>
            </w:r>
          </w:p>
        </w:tc>
        <w:tc>
          <w:tcPr>
            <w:tcW w:w="7381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学习情况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47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381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47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381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47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381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47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381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147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资格审查意见</w:t>
            </w:r>
          </w:p>
        </w:tc>
        <w:tc>
          <w:tcPr>
            <w:tcW w:w="7381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47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  <w:tc>
          <w:tcPr>
            <w:tcW w:w="7381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本人承诺以上所填信息真实。   签字：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kyMTc4MDM2ZThlMjA0MTNhMTE2M2MwOTVkMDMyM2MifQ=="/>
  </w:docVars>
  <w:rsids>
    <w:rsidRoot w:val="3D636F81"/>
    <w:rsid w:val="0570450E"/>
    <w:rsid w:val="07DA3804"/>
    <w:rsid w:val="0808754A"/>
    <w:rsid w:val="0C3E79D9"/>
    <w:rsid w:val="0D656235"/>
    <w:rsid w:val="0FAA1CE3"/>
    <w:rsid w:val="113E5851"/>
    <w:rsid w:val="21D524C0"/>
    <w:rsid w:val="26BA01D2"/>
    <w:rsid w:val="3119728F"/>
    <w:rsid w:val="33AF4CF7"/>
    <w:rsid w:val="378D51F2"/>
    <w:rsid w:val="380F693B"/>
    <w:rsid w:val="39CC610B"/>
    <w:rsid w:val="3BEC2998"/>
    <w:rsid w:val="3D636F81"/>
    <w:rsid w:val="3E0C3841"/>
    <w:rsid w:val="46D430D0"/>
    <w:rsid w:val="477C2EF1"/>
    <w:rsid w:val="4AB651B1"/>
    <w:rsid w:val="535E583D"/>
    <w:rsid w:val="5E375762"/>
    <w:rsid w:val="5EB86749"/>
    <w:rsid w:val="653A7EB8"/>
    <w:rsid w:val="6B2F3761"/>
    <w:rsid w:val="6FAC053D"/>
    <w:rsid w:val="737878CE"/>
    <w:rsid w:val="75DC6E5E"/>
    <w:rsid w:val="7E813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rFonts w:eastAsia="Times New Roman"/>
    </w:rPr>
  </w:style>
  <w:style w:type="paragraph" w:styleId="3">
    <w:name w:val="Body Text Indent 2"/>
    <w:basedOn w:val="1"/>
    <w:qFormat/>
    <w:uiPriority w:val="0"/>
    <w:pPr>
      <w:spacing w:after="120" w:afterLines="0" w:afterAutospacing="0" w:line="480" w:lineRule="auto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1153</Words>
  <Characters>1201</Characters>
  <Lines>0</Lines>
  <Paragraphs>0</Paragraphs>
  <TotalTime>4</TotalTime>
  <ScaleCrop>false</ScaleCrop>
  <LinksUpToDate>false</LinksUpToDate>
  <CharactersWithSpaces>1219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2022-07-08T11:00:00Z</dcterms:created>
  <dc:creator>Administrator</dc:creator>
  <cp:lastModifiedBy>小聋瞎 你今天打卡了吗</cp:lastModifiedBy>
  <cp:lastPrinted>2022-07-12T04:14:00Z</cp:lastPrinted>
  <dcterms:modified xsi:type="dcterms:W3CDTF">2022-07-20T09:12:03Z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BCC1928748284317A3DE9710DD3EF2C9</vt:lpwstr>
  </property>
</Properties>
</file>